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2F" w:rsidRDefault="00996E41" w:rsidP="00CF302F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FE418D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«Волшебница вода».</w:t>
      </w:r>
    </w:p>
    <w:p w:rsidR="00C45A5E" w:rsidRPr="00FE418D" w:rsidRDefault="00996E41" w:rsidP="00CF302F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FE418D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Экспериментирование, старшая группа.</w:t>
      </w:r>
    </w:p>
    <w:p w:rsidR="00996E41" w:rsidRPr="00996E41" w:rsidRDefault="00996E41" w:rsidP="00996E4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E4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996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литровые банки 4 шт., песочный набор для </w:t>
      </w:r>
      <w:r w:rsidRPr="00996E4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экспериментов</w:t>
      </w:r>
      <w:r w:rsidRPr="00996E41">
        <w:rPr>
          <w:rFonts w:ascii="Times New Roman" w:hAnsi="Times New Roman" w:cs="Times New Roman"/>
          <w:sz w:val="28"/>
          <w:szCs w:val="28"/>
          <w:shd w:val="clear" w:color="auto" w:fill="FFFFFF"/>
        </w:rPr>
        <w:t>, камень, шишка, ткань, губка, бумажные цветы, два тазика., иллюстрации с молекулами воды, монетка, яйцо 1 шт.</w:t>
      </w:r>
    </w:p>
    <w:p w:rsidR="00996E41" w:rsidRPr="00FE418D" w:rsidRDefault="00FE418D" w:rsidP="00FE41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6E41" w:rsidRPr="00FE418D">
        <w:rPr>
          <w:b/>
          <w:sz w:val="28"/>
          <w:szCs w:val="28"/>
        </w:rPr>
        <w:t xml:space="preserve">ервый </w:t>
      </w:r>
      <w:r w:rsidR="00996E41" w:rsidRPr="00FE418D">
        <w:rPr>
          <w:rStyle w:val="a3"/>
          <w:sz w:val="28"/>
          <w:szCs w:val="28"/>
          <w:bdr w:val="none" w:sz="0" w:space="0" w:color="auto" w:frame="1"/>
        </w:rPr>
        <w:t>эксперимент</w:t>
      </w:r>
      <w:r w:rsidR="00996E41" w:rsidRPr="00FE418D">
        <w:rPr>
          <w:sz w:val="28"/>
          <w:szCs w:val="28"/>
        </w:rPr>
        <w:t>.</w:t>
      </w:r>
    </w:p>
    <w:p w:rsidR="00996E41" w:rsidRPr="00996E41" w:rsidRDefault="00996E41" w:rsidP="00FE418D">
      <w:pPr>
        <w:pStyle w:val="a4"/>
        <w:spacing w:before="0" w:beforeAutospacing="0" w:after="0" w:afterAutospacing="0"/>
        <w:rPr>
          <w:sz w:val="28"/>
          <w:szCs w:val="28"/>
        </w:rPr>
      </w:pPr>
      <w:r w:rsidRPr="00996E41">
        <w:rPr>
          <w:sz w:val="28"/>
          <w:szCs w:val="28"/>
        </w:rPr>
        <w:t xml:space="preserve">Перед вами 3 банки воды и варёное яйцо, что с ним произойдёт, если мы его опустим в воду? Опускаем в 1-ю ёмкость, 2-ю и 3-ю. Что происходит? Почему в 1-ой и 2-ой емкости яйцо тонет, а в 3-ей нет. Кто догадался почему? </w:t>
      </w:r>
      <w:r w:rsidRPr="00996E41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996E41">
        <w:rPr>
          <w:sz w:val="28"/>
          <w:szCs w:val="28"/>
        </w:rPr>
        <w:t xml:space="preserve">. Тогда надо преступать к исследованиям. Я предлагаю потрогать воду, везде одинаковая, тогда предлагаю попробовать воду. Вот вам всем по ложке - пробуйте. Чем отличается </w:t>
      </w:r>
      <w:r w:rsidRPr="00996E41">
        <w:rPr>
          <w:rStyle w:val="a3"/>
          <w:sz w:val="28"/>
          <w:szCs w:val="28"/>
          <w:bdr w:val="none" w:sz="0" w:space="0" w:color="auto" w:frame="1"/>
        </w:rPr>
        <w:t>вода в ёмкостях</w:t>
      </w:r>
      <w:r w:rsidRPr="00996E41">
        <w:rPr>
          <w:sz w:val="28"/>
          <w:szCs w:val="28"/>
        </w:rPr>
        <w:t xml:space="preserve">? </w:t>
      </w:r>
      <w:r w:rsidRPr="00996E41">
        <w:rPr>
          <w:rStyle w:val="a3"/>
          <w:sz w:val="28"/>
          <w:szCs w:val="28"/>
          <w:bdr w:val="none" w:sz="0" w:space="0" w:color="auto" w:frame="1"/>
        </w:rPr>
        <w:t>Вода солёная</w:t>
      </w:r>
      <w:r w:rsidRPr="00996E41">
        <w:rPr>
          <w:sz w:val="28"/>
          <w:szCs w:val="28"/>
        </w:rPr>
        <w:t>, вот и секрет, а когда воду солят, она меняет свою плотность, посмотрите, на картинке молекулы воды. Это молекулы не солёной воды они двигаются свободно, а как только воду посолили они все встали плотно друг к другу и не дают в данном случае яйцу утонуть.</w:t>
      </w:r>
    </w:p>
    <w:p w:rsidR="00FE418D" w:rsidRDefault="00FE418D" w:rsidP="00FE418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96E41" w:rsidRPr="00996E41" w:rsidRDefault="00996E41" w:rsidP="00FE418D">
      <w:pPr>
        <w:pStyle w:val="a4"/>
        <w:spacing w:before="0" w:beforeAutospacing="0" w:after="0" w:afterAutospacing="0"/>
        <w:rPr>
          <w:sz w:val="28"/>
          <w:szCs w:val="28"/>
        </w:rPr>
      </w:pPr>
      <w:r w:rsidRPr="00FE418D">
        <w:rPr>
          <w:b/>
          <w:sz w:val="28"/>
          <w:szCs w:val="28"/>
        </w:rPr>
        <w:t xml:space="preserve">Второй </w:t>
      </w:r>
      <w:r w:rsidRPr="00996E41">
        <w:rPr>
          <w:rStyle w:val="a3"/>
          <w:sz w:val="28"/>
          <w:szCs w:val="28"/>
          <w:bdr w:val="none" w:sz="0" w:space="0" w:color="auto" w:frame="1"/>
        </w:rPr>
        <w:t>эксперимент</w:t>
      </w:r>
      <w:r w:rsidRPr="00996E41">
        <w:rPr>
          <w:sz w:val="28"/>
          <w:szCs w:val="28"/>
        </w:rPr>
        <w:t>.</w:t>
      </w:r>
    </w:p>
    <w:p w:rsidR="00996E41" w:rsidRPr="00996E41" w:rsidRDefault="00996E41" w:rsidP="00996E4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996E41">
        <w:rPr>
          <w:sz w:val="28"/>
          <w:szCs w:val="28"/>
        </w:rPr>
        <w:t xml:space="preserve">А вы знаете, что у воды есть интересное свойство. Представьте, я нашла монету, но она такая </w:t>
      </w:r>
      <w:r w:rsidRPr="00996E41">
        <w:rPr>
          <w:rStyle w:val="a3"/>
          <w:sz w:val="28"/>
          <w:szCs w:val="28"/>
          <w:bdr w:val="none" w:sz="0" w:space="0" w:color="auto" w:frame="1"/>
        </w:rPr>
        <w:t>старая</w:t>
      </w:r>
      <w:r w:rsidRPr="00996E41">
        <w:rPr>
          <w:sz w:val="28"/>
          <w:szCs w:val="28"/>
        </w:rPr>
        <w:t xml:space="preserve">, что ничего не просматривается, а вдруг она очень ценная для нумизматов </w:t>
      </w:r>
      <w:r w:rsidRPr="00996E41">
        <w:rPr>
          <w:i/>
          <w:iCs/>
          <w:sz w:val="28"/>
          <w:szCs w:val="28"/>
          <w:bdr w:val="none" w:sz="0" w:space="0" w:color="auto" w:frame="1"/>
        </w:rPr>
        <w:t>(проведена предварительная работа)</w:t>
      </w:r>
      <w:r w:rsidRPr="00996E41">
        <w:rPr>
          <w:sz w:val="28"/>
          <w:szCs w:val="28"/>
        </w:rPr>
        <w:t xml:space="preserve">. Как же </w:t>
      </w:r>
      <w:proofErr w:type="spellStart"/>
      <w:proofErr w:type="gramStart"/>
      <w:r w:rsidRPr="00996E41">
        <w:rPr>
          <w:sz w:val="28"/>
          <w:szCs w:val="28"/>
        </w:rPr>
        <w:t>узнать,что</w:t>
      </w:r>
      <w:proofErr w:type="spellEnd"/>
      <w:proofErr w:type="gramEnd"/>
      <w:r w:rsidRPr="00996E41">
        <w:rPr>
          <w:sz w:val="28"/>
          <w:szCs w:val="28"/>
        </w:rPr>
        <w:t xml:space="preserve"> на ней изображено?. Кто даст ответ? Зато я знаю очень простой способ как это сделать, а поможет мне в этом </w:t>
      </w:r>
      <w:r w:rsidRPr="00996E41">
        <w:rPr>
          <w:rStyle w:val="a3"/>
          <w:sz w:val="28"/>
          <w:szCs w:val="28"/>
          <w:bdr w:val="none" w:sz="0" w:space="0" w:color="auto" w:frame="1"/>
        </w:rPr>
        <w:t>вода</w:t>
      </w:r>
      <w:r w:rsidRPr="00996E41">
        <w:rPr>
          <w:sz w:val="28"/>
          <w:szCs w:val="28"/>
        </w:rPr>
        <w:t xml:space="preserve">. Её можно превратить в увеличительное стекло. Проведём </w:t>
      </w:r>
      <w:r w:rsidRPr="00996E41">
        <w:rPr>
          <w:rStyle w:val="a3"/>
          <w:sz w:val="28"/>
          <w:szCs w:val="28"/>
          <w:bdr w:val="none" w:sz="0" w:space="0" w:color="auto" w:frame="1"/>
        </w:rPr>
        <w:t>эксперимент</w:t>
      </w:r>
      <w:r w:rsidRPr="00996E41">
        <w:rPr>
          <w:sz w:val="28"/>
          <w:szCs w:val="28"/>
        </w:rPr>
        <w:t xml:space="preserve">, на столе монетка, если на неё просто смотреть, то плохо </w:t>
      </w:r>
      <w:proofErr w:type="spellStart"/>
      <w:proofErr w:type="gramStart"/>
      <w:r w:rsidRPr="00996E41">
        <w:rPr>
          <w:sz w:val="28"/>
          <w:szCs w:val="28"/>
        </w:rPr>
        <w:t>видно,что</w:t>
      </w:r>
      <w:proofErr w:type="spellEnd"/>
      <w:proofErr w:type="gramEnd"/>
      <w:r w:rsidRPr="00996E41">
        <w:rPr>
          <w:sz w:val="28"/>
          <w:szCs w:val="28"/>
        </w:rPr>
        <w:t xml:space="preserve"> на ней нарисовано </w:t>
      </w:r>
      <w:r w:rsidRPr="00996E41">
        <w:rPr>
          <w:i/>
          <w:iCs/>
          <w:sz w:val="28"/>
          <w:szCs w:val="28"/>
          <w:bdr w:val="none" w:sz="0" w:space="0" w:color="auto" w:frame="1"/>
        </w:rPr>
        <w:t>(выгравировано)</w:t>
      </w:r>
      <w:r w:rsidRPr="00996E41">
        <w:rPr>
          <w:sz w:val="28"/>
          <w:szCs w:val="28"/>
        </w:rPr>
        <w:t xml:space="preserve"> и написано, накроем её банкой, посмотрим, что изменилось? Ничего. Нальем на перевёрнутое донышко воды и опять посмотрим на монетку. Что изменилось? </w:t>
      </w:r>
      <w:r w:rsidRPr="00996E41">
        <w:rPr>
          <w:rStyle w:val="a3"/>
          <w:sz w:val="28"/>
          <w:szCs w:val="28"/>
          <w:bdr w:val="none" w:sz="0" w:space="0" w:color="auto" w:frame="1"/>
        </w:rPr>
        <w:t>Вода увеличила монету</w:t>
      </w:r>
      <w:r w:rsidRPr="00996E41">
        <w:rPr>
          <w:sz w:val="28"/>
          <w:szCs w:val="28"/>
        </w:rPr>
        <w:t>. Итак, мы с вами познакомились с ещё одним свойством воды, она может увеличивать предметы. Можно разглядывать таким способом всё, что угодно.</w:t>
      </w:r>
    </w:p>
    <w:p w:rsidR="00FE418D" w:rsidRDefault="00FE418D" w:rsidP="00FE418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E418D" w:rsidRPr="00FE418D" w:rsidRDefault="00FE418D" w:rsidP="00FE418D">
      <w:pPr>
        <w:pStyle w:val="a4"/>
        <w:spacing w:before="0" w:beforeAutospacing="0" w:after="0" w:afterAutospacing="0"/>
        <w:rPr>
          <w:sz w:val="28"/>
          <w:szCs w:val="28"/>
        </w:rPr>
      </w:pPr>
      <w:r w:rsidRPr="00FE418D">
        <w:rPr>
          <w:b/>
          <w:sz w:val="28"/>
          <w:szCs w:val="28"/>
        </w:rPr>
        <w:t>Третий</w:t>
      </w:r>
      <w:r w:rsidRPr="00FE418D">
        <w:rPr>
          <w:sz w:val="28"/>
          <w:szCs w:val="28"/>
        </w:rPr>
        <w:t xml:space="preserve"> </w:t>
      </w:r>
      <w:r w:rsidRPr="00FE418D">
        <w:rPr>
          <w:rStyle w:val="a3"/>
          <w:sz w:val="28"/>
          <w:szCs w:val="28"/>
          <w:bdr w:val="none" w:sz="0" w:space="0" w:color="auto" w:frame="1"/>
        </w:rPr>
        <w:t>эксперимент</w:t>
      </w:r>
      <w:r w:rsidRPr="00FE418D">
        <w:rPr>
          <w:sz w:val="28"/>
          <w:szCs w:val="28"/>
        </w:rPr>
        <w:t>.</w:t>
      </w:r>
    </w:p>
    <w:p w:rsidR="00FE418D" w:rsidRPr="00FE418D" w:rsidRDefault="00FE418D" w:rsidP="00FE418D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FE418D">
        <w:rPr>
          <w:sz w:val="28"/>
          <w:szCs w:val="28"/>
        </w:rPr>
        <w:t xml:space="preserve">А сейчас мы с вами проведём </w:t>
      </w:r>
      <w:r w:rsidRPr="00FE418D">
        <w:rPr>
          <w:rStyle w:val="a3"/>
          <w:sz w:val="28"/>
          <w:szCs w:val="28"/>
          <w:bdr w:val="none" w:sz="0" w:space="0" w:color="auto" w:frame="1"/>
        </w:rPr>
        <w:t>эксперимент фокус</w:t>
      </w:r>
      <w:r w:rsidRPr="00FE418D">
        <w:rPr>
          <w:sz w:val="28"/>
          <w:szCs w:val="28"/>
        </w:rPr>
        <w:t xml:space="preserve">, </w:t>
      </w:r>
      <w:r w:rsidRPr="00FE418D">
        <w:rPr>
          <w:rStyle w:val="a3"/>
          <w:sz w:val="28"/>
          <w:szCs w:val="28"/>
          <w:bdr w:val="none" w:sz="0" w:space="0" w:color="auto" w:frame="1"/>
        </w:rPr>
        <w:t>Вода</w:t>
      </w:r>
      <w:r w:rsidRPr="00FE418D">
        <w:rPr>
          <w:sz w:val="28"/>
          <w:szCs w:val="28"/>
        </w:rPr>
        <w:t xml:space="preserve"> обладает ещё одним свойством, вспомните, если летом мы попали под дождь, что случается с нашей одеждой? Она становится мокрой и тяжёлой. Если опустить шишку, а она из чего сделана, правильно, из дерева, а оно воду впитывает очень медленно, она долго будет плавать пока не утонет. Ну а если это будет камень, то он вообще воду не впитывает, и поэтому сразу тонет. То есть </w:t>
      </w:r>
      <w:r w:rsidRPr="00FE418D">
        <w:rPr>
          <w:rStyle w:val="a3"/>
          <w:sz w:val="28"/>
          <w:szCs w:val="28"/>
          <w:bdr w:val="none" w:sz="0" w:space="0" w:color="auto" w:frame="1"/>
        </w:rPr>
        <w:t>вода</w:t>
      </w:r>
      <w:r w:rsidRPr="00FE418D">
        <w:rPr>
          <w:sz w:val="28"/>
          <w:szCs w:val="28"/>
        </w:rPr>
        <w:t xml:space="preserve"> обладает свойством впитывания, проникновения. И в каждый предмет </w:t>
      </w:r>
      <w:r w:rsidRPr="00FE418D">
        <w:rPr>
          <w:rStyle w:val="a3"/>
          <w:sz w:val="28"/>
          <w:szCs w:val="28"/>
          <w:bdr w:val="none" w:sz="0" w:space="0" w:color="auto" w:frame="1"/>
        </w:rPr>
        <w:t>вода</w:t>
      </w:r>
      <w:r w:rsidRPr="00FE418D">
        <w:rPr>
          <w:sz w:val="28"/>
          <w:szCs w:val="28"/>
        </w:rPr>
        <w:t xml:space="preserve"> проникает </w:t>
      </w:r>
      <w:proofErr w:type="gramStart"/>
      <w:r w:rsidRPr="00FE418D">
        <w:rPr>
          <w:sz w:val="28"/>
          <w:szCs w:val="28"/>
        </w:rPr>
        <w:t>по разному</w:t>
      </w:r>
      <w:proofErr w:type="gramEnd"/>
      <w:r w:rsidRPr="00FE418D">
        <w:rPr>
          <w:sz w:val="28"/>
          <w:szCs w:val="28"/>
        </w:rPr>
        <w:t xml:space="preserve">, где-то очень быстро, а где наоборот медленно. А сейчас мы узнаем, как впитывание воды будет действовать на бумагу. У меня приготовлены бумажные цветы, лепестки у них завёрнуты. Я предлагаю вам провести </w:t>
      </w:r>
      <w:r w:rsidRPr="00FE418D">
        <w:rPr>
          <w:rStyle w:val="a3"/>
          <w:sz w:val="28"/>
          <w:szCs w:val="28"/>
          <w:bdr w:val="none" w:sz="0" w:space="0" w:color="auto" w:frame="1"/>
        </w:rPr>
        <w:t>эксперимент</w:t>
      </w:r>
      <w:r w:rsidRPr="00FE418D">
        <w:rPr>
          <w:sz w:val="28"/>
          <w:szCs w:val="28"/>
        </w:rPr>
        <w:t>.</w:t>
      </w:r>
      <w:r w:rsidR="00CF302F" w:rsidRPr="00CF302F">
        <w:rPr>
          <w:sz w:val="28"/>
          <w:szCs w:val="28"/>
        </w:rPr>
        <w:t xml:space="preserve"> </w:t>
      </w:r>
      <w:bookmarkStart w:id="0" w:name="_GoBack"/>
      <w:bookmarkEnd w:id="0"/>
      <w:r w:rsidRPr="00FE418D">
        <w:rPr>
          <w:sz w:val="28"/>
          <w:szCs w:val="28"/>
        </w:rPr>
        <w:t>Опустите свои цветочки лепестками вверх в воду и понаблюдайте за ними. Они начинают раскрываться, почему это происходит. Правильно, бумага впитывает воду постепенно, бумага набухает, становится тяжёлой, и тянет лепестки вниз, вот такое чудо происходит на наших глазах.</w:t>
      </w:r>
    </w:p>
    <w:p w:rsidR="00996E41" w:rsidRDefault="00996E41" w:rsidP="00996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18D" w:rsidRDefault="00FE418D" w:rsidP="00996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18D" w:rsidRDefault="00FE418D" w:rsidP="00996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D51" w:rsidRDefault="00D76D51" w:rsidP="00FE418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ru-RU"/>
        </w:rPr>
      </w:pPr>
    </w:p>
    <w:p w:rsidR="00FE418D" w:rsidRPr="00FE418D" w:rsidRDefault="00FE418D" w:rsidP="00FE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FE418D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Игры опыты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Переливаем - измеряем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понадобятся ёмкости различные по величине и из разных материалов (надувной шарик, пластиковая бутылка, прозрачный целлофановый пакетик, резиновая перчатка и др.). Задача переливать из одной посуды в другую. В процессе этой игры ребёнок получает представления о свойствах воды: принимать форму сосуда, прозрачности, а </w:t>
      </w:r>
      <w:proofErr w:type="gramStart"/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понятии объём.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понадобится бумажный кораблик.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578100"/>
            <wp:effectExtent l="0" t="0" r="9525" b="0"/>
            <wp:docPr id="2" name="Рисунок 2" descr="https://avatars.mds.yandex.net/get-zen_doc/1909059/pub_5d0f4487ddbc2700af1189cb_5d10a42bc4c11e00af1586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09059/pub_5d0f4487ddbc2700af1189cb_5d10a42bc4c11e00af1586fa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55" cy="25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Запускаем кораблик в воду, наблюдаем за ним, помогаем плыть (дуем на него). Можно посадить на корабль "пассажиров", устроить кораблекрушение и всех спасти. 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Бульки</w:t>
      </w:r>
      <w:proofErr w:type="spellEnd"/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нужна трубочка от сока и стакан с водой (наполненный до половины). Необходимо дуть в трубочку до появления "</w:t>
      </w:r>
      <w:proofErr w:type="spellStart"/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булек</w:t>
      </w:r>
      <w:proofErr w:type="spellEnd"/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Ребёнок не только получает представление о понятии газообразные вещества (это как раз те самые </w:t>
      </w:r>
      <w:proofErr w:type="spellStart"/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бульки</w:t>
      </w:r>
      <w:proofErr w:type="spellEnd"/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нашего дыхания), но и занимается дыхательной гимнастикой.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Пенное облако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тарелочку или небольшой тазик налить воды и добавить шампунь или жидкое мыло, размешать. Взять трубочку от сока, опустить один конец в полученную смесь, а в другой дуть. Появляется очень красивое пенное облако.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Цветная вода</w:t>
      </w:r>
    </w:p>
    <w:p w:rsidR="00FE418D" w:rsidRPr="00FE418D" w:rsidRDefault="00FE418D" w:rsidP="00FE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акварельные краски, кисти, прозрачные стаканчики (количество по желанию). Наливаем в стаканчики воду и с помощью кисти добавляем туда краску одного цвета. Наблюдаем как меняется окраска в стакане. Предложите ребенку поэкспериментировать и смешать с водой не один цвет,</w:t>
      </w:r>
      <w:r w:rsidR="00D7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1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два или три.</w:t>
      </w:r>
    </w:p>
    <w:p w:rsidR="00FE418D" w:rsidRPr="00996E41" w:rsidRDefault="00FE418D" w:rsidP="00FE4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1979168"/>
            <wp:effectExtent l="0" t="0" r="0" b="2540"/>
            <wp:docPr id="4" name="Рисунок 4" descr="https://avatars.mds.yandex.net/get-zen_doc/1362552/pub_5d0f4487ddbc2700af1189cb_5d11d36091a9fd00ae59bf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362552/pub_5d0f4487ddbc2700af1189cb_5d11d36091a9fd00ae59bfb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18D" w:rsidRPr="00996E41" w:rsidSect="00996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02"/>
    <w:rsid w:val="00996E41"/>
    <w:rsid w:val="00C45A5E"/>
    <w:rsid w:val="00CF302F"/>
    <w:rsid w:val="00D76D51"/>
    <w:rsid w:val="00EB1102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DF64"/>
  <w15:chartTrackingRefBased/>
  <w15:docId w15:val="{F155FF84-C3E0-4067-9484-213983D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E41"/>
    <w:rPr>
      <w:b/>
      <w:bCs/>
    </w:rPr>
  </w:style>
  <w:style w:type="paragraph" w:styleId="a4">
    <w:name w:val="Normal (Web)"/>
    <w:basedOn w:val="a"/>
    <w:uiPriority w:val="99"/>
    <w:semiHidden/>
    <w:unhideWhenUsed/>
    <w:rsid w:val="0099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FE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Леночка </cp:lastModifiedBy>
  <cp:revision>4</cp:revision>
  <dcterms:created xsi:type="dcterms:W3CDTF">2020-04-15T09:14:00Z</dcterms:created>
  <dcterms:modified xsi:type="dcterms:W3CDTF">2020-04-17T06:43:00Z</dcterms:modified>
</cp:coreProperties>
</file>